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03F" w:rsidRPr="000D203F" w:rsidRDefault="000D203F" w:rsidP="000D203F">
      <w:pPr>
        <w:rPr>
          <w:rFonts w:ascii="Times New Roman" w:hAnsi="Times New Roman" w:cs="Times New Roman"/>
          <w:b/>
          <w:sz w:val="24"/>
          <w:szCs w:val="24"/>
        </w:rPr>
      </w:pPr>
      <w:r w:rsidRPr="000D203F">
        <w:rPr>
          <w:rFonts w:ascii="Times New Roman" w:hAnsi="Times New Roman" w:cs="Times New Roman"/>
          <w:b/>
          <w:bCs/>
          <w:sz w:val="24"/>
          <w:szCs w:val="24"/>
        </w:rPr>
        <w:t>Памятка по безопасному использованию газа в быту</w:t>
      </w:r>
      <w:r w:rsidRPr="000D203F">
        <w:rPr>
          <w:rFonts w:ascii="Times New Roman" w:hAnsi="Times New Roman" w:cs="Times New Roman"/>
          <w:b/>
          <w:sz w:val="24"/>
          <w:szCs w:val="24"/>
        </w:rPr>
        <w:t xml:space="preserve"> может содержать следующие рекомендации:</w:t>
      </w:r>
    </w:p>
    <w:p w:rsidR="000D203F" w:rsidRPr="000D203F" w:rsidRDefault="000D203F" w:rsidP="000D203F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D203F">
        <w:rPr>
          <w:rFonts w:ascii="Times New Roman" w:hAnsi="Times New Roman" w:cs="Times New Roman"/>
          <w:b/>
          <w:bCs/>
          <w:sz w:val="24"/>
          <w:szCs w:val="24"/>
        </w:rPr>
        <w:t>Регулярно проверять тягу</w:t>
      </w:r>
      <w:r w:rsidRPr="000D203F">
        <w:rPr>
          <w:rFonts w:ascii="Times New Roman" w:hAnsi="Times New Roman" w:cs="Times New Roman"/>
          <w:b/>
          <w:sz w:val="24"/>
          <w:szCs w:val="24"/>
        </w:rPr>
        <w:t xml:space="preserve"> в дымоотводах и открывать форточки в помещениях, где установлены газовые приборы. Горящий газ сжигает кислород, поэтому необходим постоянный приток свежего воздуха и вентиляция. </w:t>
      </w:r>
    </w:p>
    <w:p w:rsidR="000D203F" w:rsidRPr="000D203F" w:rsidRDefault="000D203F" w:rsidP="000D203F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D203F">
        <w:rPr>
          <w:rFonts w:ascii="Times New Roman" w:hAnsi="Times New Roman" w:cs="Times New Roman"/>
          <w:b/>
          <w:bCs/>
          <w:sz w:val="24"/>
          <w:szCs w:val="24"/>
        </w:rPr>
        <w:t>Не оставлять работающие газовые приборы без присмотра</w:t>
      </w:r>
      <w:r w:rsidRPr="000D203F">
        <w:rPr>
          <w:rFonts w:ascii="Times New Roman" w:hAnsi="Times New Roman" w:cs="Times New Roman"/>
          <w:b/>
          <w:sz w:val="24"/>
          <w:szCs w:val="24"/>
        </w:rPr>
        <w:t>, если они не имеют соответствующей автоматики и не рассчитаны на непрерывную работу. </w:t>
      </w:r>
      <w:bookmarkStart w:id="0" w:name="_GoBack"/>
      <w:bookmarkEnd w:id="0"/>
    </w:p>
    <w:p w:rsidR="000D203F" w:rsidRPr="000D203F" w:rsidRDefault="000D203F" w:rsidP="000D203F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D203F">
        <w:rPr>
          <w:rFonts w:ascii="Times New Roman" w:hAnsi="Times New Roman" w:cs="Times New Roman"/>
          <w:b/>
          <w:bCs/>
          <w:sz w:val="24"/>
          <w:szCs w:val="24"/>
        </w:rPr>
        <w:t>Не использовать газовые плиты для отопления</w:t>
      </w:r>
      <w:r w:rsidRPr="000D203F">
        <w:rPr>
          <w:rFonts w:ascii="Times New Roman" w:hAnsi="Times New Roman" w:cs="Times New Roman"/>
          <w:b/>
          <w:sz w:val="24"/>
          <w:szCs w:val="24"/>
        </w:rPr>
        <w:t>. </w:t>
      </w:r>
    </w:p>
    <w:p w:rsidR="000D203F" w:rsidRPr="000D203F" w:rsidRDefault="000D203F" w:rsidP="000D203F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D203F">
        <w:rPr>
          <w:rFonts w:ascii="Times New Roman" w:hAnsi="Times New Roman" w:cs="Times New Roman"/>
          <w:b/>
          <w:bCs/>
          <w:sz w:val="24"/>
          <w:szCs w:val="24"/>
        </w:rPr>
        <w:t>Не оборудовать комнаты, где установлены газовые приборы, для сна или отдыха</w:t>
      </w:r>
      <w:r w:rsidRPr="000D203F">
        <w:rPr>
          <w:rFonts w:ascii="Times New Roman" w:hAnsi="Times New Roman" w:cs="Times New Roman"/>
          <w:b/>
          <w:sz w:val="24"/>
          <w:szCs w:val="24"/>
        </w:rPr>
        <w:t>. </w:t>
      </w:r>
    </w:p>
    <w:p w:rsidR="000D203F" w:rsidRPr="000D203F" w:rsidRDefault="000D203F" w:rsidP="000D203F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D203F">
        <w:rPr>
          <w:rFonts w:ascii="Times New Roman" w:hAnsi="Times New Roman" w:cs="Times New Roman"/>
          <w:b/>
          <w:bCs/>
          <w:sz w:val="24"/>
          <w:szCs w:val="24"/>
        </w:rPr>
        <w:t>По окончании использования газа закрыть краны</w:t>
      </w:r>
      <w:r w:rsidRPr="000D203F">
        <w:rPr>
          <w:rFonts w:ascii="Times New Roman" w:hAnsi="Times New Roman" w:cs="Times New Roman"/>
          <w:b/>
          <w:sz w:val="24"/>
          <w:szCs w:val="24"/>
        </w:rPr>
        <w:t xml:space="preserve"> на приборах, вентили перед ними или вентили баллонов.</w:t>
      </w:r>
    </w:p>
    <w:p w:rsidR="000D203F" w:rsidRPr="000D203F" w:rsidRDefault="000D203F" w:rsidP="000D203F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D203F">
        <w:rPr>
          <w:rFonts w:ascii="Times New Roman" w:hAnsi="Times New Roman" w:cs="Times New Roman"/>
          <w:b/>
          <w:bCs/>
          <w:sz w:val="24"/>
          <w:szCs w:val="24"/>
        </w:rPr>
        <w:t>Регулярно проверять шланги и резьбовые соединения труб на герметичность</w:t>
      </w:r>
      <w:r w:rsidRPr="000D203F">
        <w:rPr>
          <w:rFonts w:ascii="Times New Roman" w:hAnsi="Times New Roman" w:cs="Times New Roman"/>
          <w:b/>
          <w:sz w:val="24"/>
          <w:szCs w:val="24"/>
        </w:rPr>
        <w:t>. </w:t>
      </w:r>
    </w:p>
    <w:p w:rsidR="000D203F" w:rsidRPr="000D203F" w:rsidRDefault="000D203F" w:rsidP="000D203F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D203F">
        <w:rPr>
          <w:rFonts w:ascii="Times New Roman" w:hAnsi="Times New Roman" w:cs="Times New Roman"/>
          <w:b/>
          <w:bCs/>
          <w:sz w:val="24"/>
          <w:szCs w:val="24"/>
        </w:rPr>
        <w:t>Уходя из квартиры надолго, перекрывать газ</w:t>
      </w:r>
      <w:r w:rsidRPr="000D203F">
        <w:rPr>
          <w:rFonts w:ascii="Times New Roman" w:hAnsi="Times New Roman" w:cs="Times New Roman"/>
          <w:b/>
          <w:sz w:val="24"/>
          <w:szCs w:val="24"/>
        </w:rPr>
        <w:t xml:space="preserve"> на трубе газопровода или закручивать вентиль на газовом баллоне. </w:t>
      </w:r>
    </w:p>
    <w:p w:rsidR="000D203F" w:rsidRPr="000D203F" w:rsidRDefault="000D203F" w:rsidP="000D203F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D203F">
        <w:rPr>
          <w:rFonts w:ascii="Times New Roman" w:hAnsi="Times New Roman" w:cs="Times New Roman"/>
          <w:b/>
          <w:bCs/>
          <w:sz w:val="24"/>
          <w:szCs w:val="24"/>
        </w:rPr>
        <w:t>В частном доме перед входом в подвалы и погреба</w:t>
      </w:r>
      <w:r w:rsidRPr="000D203F">
        <w:rPr>
          <w:rFonts w:ascii="Times New Roman" w:hAnsi="Times New Roman" w:cs="Times New Roman"/>
          <w:b/>
          <w:sz w:val="24"/>
          <w:szCs w:val="24"/>
        </w:rPr>
        <w:t xml:space="preserve"> до включения света и зажигания огня убедиться в отсутствии запаха газа. </w:t>
      </w:r>
    </w:p>
    <w:p w:rsidR="000D203F" w:rsidRPr="000D203F" w:rsidRDefault="000D203F" w:rsidP="000D203F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D203F">
        <w:rPr>
          <w:rFonts w:ascii="Times New Roman" w:hAnsi="Times New Roman" w:cs="Times New Roman"/>
          <w:b/>
          <w:bCs/>
          <w:sz w:val="24"/>
          <w:szCs w:val="24"/>
        </w:rPr>
        <w:t>Перед использованием газовой печи проверять</w:t>
      </w:r>
      <w:r w:rsidRPr="000D203F">
        <w:rPr>
          <w:rFonts w:ascii="Times New Roman" w:hAnsi="Times New Roman" w:cs="Times New Roman"/>
          <w:b/>
          <w:sz w:val="24"/>
          <w:szCs w:val="24"/>
        </w:rPr>
        <w:t>, полностью ли открыта шиберная задвижка. Периодически очищать «карман» дымохода. </w:t>
      </w:r>
    </w:p>
    <w:p w:rsidR="000D203F" w:rsidRPr="000D203F" w:rsidRDefault="000D203F" w:rsidP="000D203F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D203F">
        <w:rPr>
          <w:rFonts w:ascii="Times New Roman" w:hAnsi="Times New Roman" w:cs="Times New Roman"/>
          <w:b/>
          <w:bCs/>
          <w:sz w:val="24"/>
          <w:szCs w:val="24"/>
        </w:rPr>
        <w:t>При внезапном прекращении подачи газа немедленно перекрыть краны</w:t>
      </w:r>
      <w:r w:rsidRPr="000D203F">
        <w:rPr>
          <w:rFonts w:ascii="Times New Roman" w:hAnsi="Times New Roman" w:cs="Times New Roman"/>
          <w:b/>
          <w:sz w:val="24"/>
          <w:szCs w:val="24"/>
        </w:rPr>
        <w:t xml:space="preserve"> горелок газовых приборов и позвонить в газовую службу по городскому телефону 04, по мобильному 104. </w:t>
      </w:r>
    </w:p>
    <w:p w:rsidR="00667717" w:rsidRDefault="00667717"/>
    <w:sectPr w:rsidR="0066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5F010B"/>
    <w:multiLevelType w:val="multilevel"/>
    <w:tmpl w:val="44A4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674"/>
    <w:rsid w:val="000D203F"/>
    <w:rsid w:val="000D3674"/>
    <w:rsid w:val="0066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8B001"/>
  <w15:chartTrackingRefBased/>
  <w15:docId w15:val="{558F5A94-9156-4558-ADF0-B14A1435E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2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4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Skazka</cp:lastModifiedBy>
  <cp:revision>3</cp:revision>
  <dcterms:created xsi:type="dcterms:W3CDTF">2025-02-26T05:57:00Z</dcterms:created>
  <dcterms:modified xsi:type="dcterms:W3CDTF">2025-02-26T05:58:00Z</dcterms:modified>
</cp:coreProperties>
</file>